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8D" w:rsidRPr="00E643AE" w:rsidRDefault="00CB218D" w:rsidP="00CB2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 xml:space="preserve">ПМ.02 </w:t>
      </w:r>
      <w:r w:rsidR="002711AE">
        <w:rPr>
          <w:rFonts w:ascii="Times New Roman" w:hAnsi="Times New Roman" w:cs="Times New Roman"/>
          <w:b/>
          <w:sz w:val="28"/>
          <w:szCs w:val="28"/>
        </w:rPr>
        <w:t>ОРГАНИЗАЦИЯ ПРОИЗВОДСТВЕННОЙ ЛОГИСТИКИ ИЗГОТОВЛЕНИЯ РАЗЛИЧНЫХ ВИДОВ ПОЛИГРАФИЧЕСКОЙ ПРОДУКЦИИ</w:t>
      </w:r>
    </w:p>
    <w:p w:rsidR="00CB218D" w:rsidRPr="00E643AE" w:rsidRDefault="00CB218D" w:rsidP="00CB2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 xml:space="preserve">МДК 02.01 </w:t>
      </w:r>
      <w:r w:rsidR="002711AE">
        <w:rPr>
          <w:rFonts w:ascii="Times New Roman" w:hAnsi="Times New Roman" w:cs="Times New Roman"/>
          <w:b/>
          <w:sz w:val="28"/>
          <w:szCs w:val="28"/>
        </w:rPr>
        <w:t xml:space="preserve">Логистика </w:t>
      </w:r>
      <w:r w:rsidRPr="00E643AE">
        <w:rPr>
          <w:rFonts w:ascii="Times New Roman" w:hAnsi="Times New Roman" w:cs="Times New Roman"/>
          <w:b/>
          <w:sz w:val="28"/>
          <w:szCs w:val="28"/>
        </w:rPr>
        <w:t>полиграфическо</w:t>
      </w:r>
      <w:r w:rsidR="002711AE">
        <w:rPr>
          <w:rFonts w:ascii="Times New Roman" w:hAnsi="Times New Roman" w:cs="Times New Roman"/>
          <w:b/>
          <w:sz w:val="28"/>
          <w:szCs w:val="28"/>
        </w:rPr>
        <w:t>го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 w:rsidR="002711AE">
        <w:rPr>
          <w:rFonts w:ascii="Times New Roman" w:hAnsi="Times New Roman" w:cs="Times New Roman"/>
          <w:b/>
          <w:sz w:val="28"/>
          <w:szCs w:val="28"/>
        </w:rPr>
        <w:t>изводства</w:t>
      </w:r>
    </w:p>
    <w:p w:rsidR="00CB218D" w:rsidRDefault="00CB218D" w:rsidP="00CB218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60531C" w:rsidRPr="00C937AB" w:rsidRDefault="0060531C" w:rsidP="0060531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C937AB">
        <w:t xml:space="preserve"> 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5" w:history="1">
        <w:r w:rsidR="000A5590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2711AE" w:rsidRPr="003E327B" w:rsidRDefault="00740DF9" w:rsidP="00740DF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E327B">
        <w:rPr>
          <w:rFonts w:ascii="Times New Roman" w:hAnsi="Times New Roman" w:cs="Times New Roman"/>
          <w:b/>
          <w:color w:val="C00000"/>
          <w:sz w:val="28"/>
          <w:szCs w:val="28"/>
        </w:rPr>
        <w:t>Акаева В. Р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>.  Логистика</w:t>
      </w:r>
      <w:proofErr w:type="gramStart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Р. Акаева. — Москва</w:t>
      </w:r>
      <w:proofErr w:type="gramStart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2024. — 327 </w:t>
      </w:r>
      <w:proofErr w:type="gramStart"/>
      <w:r w:rsidRPr="003E327B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3E327B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3E327B">
        <w:rPr>
          <w:color w:val="C00000"/>
        </w:rPr>
        <w:t xml:space="preserve"> 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— URL: </w:t>
      </w:r>
      <w:hyperlink r:id="rId6" w:history="1">
        <w:r w:rsidR="00466200" w:rsidRPr="00851202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https://book.ru/books/951554</w:t>
        </w:r>
      </w:hyperlink>
      <w:r w:rsidR="0046620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3E327B" w:rsidRPr="003E327B" w:rsidRDefault="003E327B" w:rsidP="003E327B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3E327B">
        <w:rPr>
          <w:rFonts w:ascii="Times New Roman" w:hAnsi="Times New Roman" w:cs="Times New Roman"/>
          <w:b/>
          <w:color w:val="C00000"/>
          <w:sz w:val="28"/>
          <w:szCs w:val="28"/>
        </w:rPr>
        <w:t>Аникин Б. А.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 Производственная логистика</w:t>
      </w:r>
      <w:proofErr w:type="gramStart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Б. А. Аникин, Р. В. Серышев, В. А. Волочиенко. — Москва</w:t>
      </w:r>
      <w:proofErr w:type="gramStart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454 с. — (Профессиональное образование).</w:t>
      </w:r>
      <w:r w:rsidRPr="003E327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7" w:history="1">
        <w:r w:rsidR="00FC2069"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https://urait.ru/bcode/544723</w:t>
        </w:r>
      </w:hyperlink>
      <w:r w:rsidR="00FC206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3E327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E327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3E327B" w:rsidRPr="003E327B" w:rsidRDefault="003E327B" w:rsidP="003E327B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E42588">
        <w:rPr>
          <w:rFonts w:ascii="Times New Roman" w:hAnsi="Times New Roman" w:cs="Times New Roman"/>
          <w:b/>
          <w:color w:val="C00000"/>
          <w:sz w:val="28"/>
          <w:szCs w:val="28"/>
        </w:rPr>
        <w:t>Малико</w:t>
      </w:r>
      <w:r w:rsidRPr="003E327B">
        <w:rPr>
          <w:rFonts w:ascii="Times New Roman" w:hAnsi="Times New Roman" w:cs="Times New Roman"/>
          <w:b/>
          <w:color w:val="C00000"/>
          <w:sz w:val="28"/>
          <w:szCs w:val="28"/>
        </w:rPr>
        <w:t>ва Т. Е.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 Складская логистика</w:t>
      </w:r>
      <w:proofErr w:type="gramStart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Т. Е. Маликова. — Москва</w:t>
      </w:r>
      <w:proofErr w:type="gramStart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149 с. — (Профессиональное образование).</w:t>
      </w:r>
      <w:r w:rsidRPr="003E327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8" w:history="1">
        <w:r w:rsidR="00FC2069"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https://urait.ru/bcode/544332</w:t>
        </w:r>
      </w:hyperlink>
      <w:r w:rsidR="00FC206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3E327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E327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E42588" w:rsidRPr="003E327B" w:rsidRDefault="00E42588" w:rsidP="00E4258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42588">
        <w:rPr>
          <w:rFonts w:ascii="Times New Roman" w:hAnsi="Times New Roman" w:cs="Times New Roman"/>
          <w:b/>
          <w:color w:val="C00000"/>
          <w:sz w:val="28"/>
          <w:szCs w:val="28"/>
        </w:rPr>
        <w:t>Немова А.</w:t>
      </w:r>
      <w:r w:rsidR="00FC206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E42588">
        <w:rPr>
          <w:rFonts w:ascii="Times New Roman" w:hAnsi="Times New Roman" w:cs="Times New Roman"/>
          <w:b/>
          <w:color w:val="C00000"/>
          <w:sz w:val="28"/>
          <w:szCs w:val="28"/>
        </w:rPr>
        <w:t>В.</w:t>
      </w:r>
      <w:r w:rsidR="00C8481F">
        <w:rPr>
          <w:rFonts w:ascii="Times New Roman" w:hAnsi="Times New Roman" w:cs="Times New Roman"/>
          <w:color w:val="C00000"/>
          <w:sz w:val="28"/>
          <w:szCs w:val="28"/>
        </w:rPr>
        <w:t xml:space="preserve"> Логистика</w:t>
      </w:r>
      <w:proofErr w:type="gramStart"/>
      <w:r w:rsidR="00C8481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C8481F">
        <w:rPr>
          <w:rFonts w:ascii="Times New Roman" w:hAnsi="Times New Roman" w:cs="Times New Roman"/>
          <w:color w:val="C00000"/>
          <w:sz w:val="28"/>
          <w:szCs w:val="28"/>
        </w:rPr>
        <w:t xml:space="preserve"> у</w:t>
      </w:r>
      <w:r w:rsidRPr="00E42588">
        <w:rPr>
          <w:rFonts w:ascii="Times New Roman" w:hAnsi="Times New Roman" w:cs="Times New Roman"/>
          <w:color w:val="C00000"/>
          <w:sz w:val="28"/>
          <w:szCs w:val="28"/>
        </w:rPr>
        <w:t>чебное пособие / А.</w:t>
      </w:r>
      <w:r w:rsidR="00FC206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42588">
        <w:rPr>
          <w:rFonts w:ascii="Times New Roman" w:hAnsi="Times New Roman" w:cs="Times New Roman"/>
          <w:color w:val="C00000"/>
          <w:sz w:val="28"/>
          <w:szCs w:val="28"/>
        </w:rPr>
        <w:t>В. Немова, А.</w:t>
      </w:r>
      <w:r w:rsidR="00FC206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42588">
        <w:rPr>
          <w:rFonts w:ascii="Times New Roman" w:hAnsi="Times New Roman" w:cs="Times New Roman"/>
          <w:color w:val="C00000"/>
          <w:sz w:val="28"/>
          <w:szCs w:val="28"/>
        </w:rPr>
        <w:t>А. Вазим, А.</w:t>
      </w:r>
      <w:r w:rsidR="00FC206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42588">
        <w:rPr>
          <w:rFonts w:ascii="Times New Roman" w:hAnsi="Times New Roman" w:cs="Times New Roman"/>
          <w:color w:val="C00000"/>
          <w:sz w:val="28"/>
          <w:szCs w:val="28"/>
        </w:rPr>
        <w:t xml:space="preserve">В. Антошкина — Москва : КноРус, 2024. — 199 </w:t>
      </w:r>
      <w:proofErr w:type="gramStart"/>
      <w:r w:rsidRPr="00E4258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— URL: </w:t>
      </w:r>
      <w:hyperlink r:id="rId9" w:history="1">
        <w:r w:rsidR="00466200" w:rsidRPr="00851202">
          <w:rPr>
            <w:rStyle w:val="a3"/>
            <w:rFonts w:ascii="Times New Roman" w:hAnsi="Times New Roman" w:cs="Times New Roman"/>
            <w:sz w:val="28"/>
            <w:szCs w:val="28"/>
          </w:rPr>
          <w:t>https://book.ru/books/953673</w:t>
        </w:r>
      </w:hyperlink>
      <w:r w:rsidR="0046620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E327B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70FD4" w:rsidRPr="00770FD4" w:rsidRDefault="00770FD4" w:rsidP="003E327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11AE" w:rsidRDefault="000929A3" w:rsidP="000929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9E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8481F" w:rsidRPr="0060531C" w:rsidRDefault="00C8481F" w:rsidP="00C8481F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60531C">
        <w:rPr>
          <w:rFonts w:ascii="Times New Roman" w:hAnsi="Times New Roman" w:cs="Times New Roman"/>
          <w:b/>
          <w:color w:val="C00000"/>
          <w:sz w:val="28"/>
          <w:szCs w:val="28"/>
        </w:rPr>
        <w:t>Логистика</w:t>
      </w:r>
      <w:proofErr w:type="gramStart"/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В. Щербаков [и др.] ; под редакцией В. В. Щербакова. — 2-е изд., перераб. и доп. — Москва : Издательство Юрайт, 2024. — 252 с. — (Профессиональное образование).</w:t>
      </w:r>
      <w:r w:rsidRPr="0060531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10" w:history="1">
        <w:r w:rsidR="000A5590" w:rsidRPr="00851202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https://urait.ru/bcode/538232</w:t>
        </w:r>
      </w:hyperlink>
      <w:r w:rsidR="000A559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60531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Pr="0060531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0531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60531C" w:rsidRPr="0060531C" w:rsidRDefault="0060531C" w:rsidP="0060531C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proofErr w:type="spellStart"/>
      <w:r w:rsidRPr="0060531C">
        <w:rPr>
          <w:rFonts w:ascii="Times New Roman" w:hAnsi="Times New Roman" w:cs="Times New Roman"/>
          <w:b/>
          <w:color w:val="C00000"/>
          <w:sz w:val="28"/>
          <w:szCs w:val="28"/>
        </w:rPr>
        <w:t>Лукинский</w:t>
      </w:r>
      <w:proofErr w:type="spellEnd"/>
      <w:r w:rsidRPr="0060531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С.</w:t>
      </w:r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  Логистика и управление цепями поставок</w:t>
      </w:r>
      <w:proofErr w:type="gramStart"/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вузов / В. С. </w:t>
      </w:r>
      <w:proofErr w:type="spellStart"/>
      <w:r w:rsidRPr="0060531C">
        <w:rPr>
          <w:rFonts w:ascii="Times New Roman" w:hAnsi="Times New Roman" w:cs="Times New Roman"/>
          <w:color w:val="C00000"/>
          <w:sz w:val="28"/>
          <w:szCs w:val="28"/>
        </w:rPr>
        <w:t>Лукинский</w:t>
      </w:r>
      <w:proofErr w:type="spellEnd"/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, В. В. </w:t>
      </w:r>
      <w:proofErr w:type="spellStart"/>
      <w:r w:rsidRPr="0060531C">
        <w:rPr>
          <w:rFonts w:ascii="Times New Roman" w:hAnsi="Times New Roman" w:cs="Times New Roman"/>
          <w:color w:val="C00000"/>
          <w:sz w:val="28"/>
          <w:szCs w:val="28"/>
        </w:rPr>
        <w:t>Лукинский</w:t>
      </w:r>
      <w:proofErr w:type="spellEnd"/>
      <w:r w:rsidRPr="0060531C">
        <w:rPr>
          <w:rFonts w:ascii="Times New Roman" w:hAnsi="Times New Roman" w:cs="Times New Roman"/>
          <w:color w:val="C00000"/>
          <w:sz w:val="28"/>
          <w:szCs w:val="28"/>
        </w:rPr>
        <w:t>, Н. Г. Плетнева. — Москва</w:t>
      </w:r>
      <w:proofErr w:type="gramStart"/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0531C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359 с. — (Высшее образование).</w:t>
      </w:r>
      <w:r w:rsidRPr="0060531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11" w:history="1">
        <w:r w:rsidR="000A5590" w:rsidRPr="00851202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https://urait.ru/bcode/535997</w:t>
        </w:r>
      </w:hyperlink>
      <w:r w:rsidR="000A559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60531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Pr="0060531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0531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2711AE" w:rsidRPr="0060531C" w:rsidRDefault="002711AE" w:rsidP="0060531C">
      <w:pPr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2711AE" w:rsidRDefault="002711AE" w:rsidP="002711AE">
      <w:pPr>
        <w:rPr>
          <w:rFonts w:ascii="Times New Roman" w:hAnsi="Times New Roman" w:cs="Times New Roman"/>
          <w:sz w:val="28"/>
          <w:szCs w:val="28"/>
        </w:rPr>
      </w:pPr>
    </w:p>
    <w:p w:rsidR="002711AE" w:rsidRPr="00E643AE" w:rsidRDefault="002711AE" w:rsidP="002711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>МДК 02.02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Материалы </w:t>
      </w:r>
      <w:r w:rsidRPr="00E643AE">
        <w:rPr>
          <w:rFonts w:ascii="Times New Roman" w:hAnsi="Times New Roman" w:cs="Times New Roman"/>
          <w:b/>
          <w:sz w:val="28"/>
          <w:szCs w:val="28"/>
        </w:rPr>
        <w:t>полиграфическо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sz w:val="28"/>
          <w:szCs w:val="28"/>
        </w:rPr>
        <w:t>изводства</w:t>
      </w:r>
    </w:p>
    <w:p w:rsidR="002711AE" w:rsidRDefault="002711AE" w:rsidP="002711A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740DF9" w:rsidRPr="00C937AB" w:rsidRDefault="00740DF9" w:rsidP="00740DF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C937AB">
        <w:t xml:space="preserve"> 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12" w:history="1">
        <w:r w:rsidR="000A5590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740DF9" w:rsidRPr="004F52D2" w:rsidRDefault="00740DF9" w:rsidP="00740D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3" w:history="1">
        <w:r w:rsidR="000A5590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2711AE" w:rsidRDefault="00740DF9" w:rsidP="00740DF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F75">
        <w:rPr>
          <w:rFonts w:ascii="Times New Roman" w:hAnsi="Times New Roman" w:cs="Times New Roman"/>
          <w:b/>
          <w:bCs/>
          <w:sz w:val="28"/>
          <w:szCs w:val="28"/>
        </w:rPr>
        <w:t xml:space="preserve">Чефранов С. Д.  </w:t>
      </w:r>
      <w:r w:rsidRPr="002A7F75">
        <w:rPr>
          <w:rFonts w:ascii="Times New Roman" w:hAnsi="Times New Roman" w:cs="Times New Roman"/>
          <w:bCs/>
          <w:sz w:val="28"/>
          <w:szCs w:val="28"/>
        </w:rPr>
        <w:t>Технология производства печатных и электронных средств информации. Особенности производства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учебник для СПО/ С. Д. Чефранов. — Москва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2023. — 385 с. — (Профессиональное образование). —25 экз.</w:t>
      </w:r>
    </w:p>
    <w:p w:rsidR="00C8481F" w:rsidRPr="00740DF9" w:rsidRDefault="00C8481F" w:rsidP="00740DF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481F">
        <w:rPr>
          <w:rFonts w:ascii="Times New Roman" w:hAnsi="Times New Roman" w:cs="Times New Roman"/>
          <w:b/>
          <w:bCs/>
          <w:sz w:val="28"/>
          <w:szCs w:val="28"/>
        </w:rPr>
        <w:t>Запекина Н. М.</w:t>
      </w:r>
      <w:r w:rsidRPr="00C8481F">
        <w:rPr>
          <w:rFonts w:ascii="Times New Roman" w:hAnsi="Times New Roman" w:cs="Times New Roman"/>
          <w:bCs/>
          <w:sz w:val="28"/>
          <w:szCs w:val="28"/>
        </w:rPr>
        <w:t xml:space="preserve">  Основы полиграфического производства</w:t>
      </w:r>
      <w:proofErr w:type="gramStart"/>
      <w:r w:rsidRPr="00C8481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8481F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2024. — 178 </w:t>
      </w:r>
      <w:proofErr w:type="gramStart"/>
      <w:r w:rsidRPr="00C8481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C8481F">
        <w:rPr>
          <w:rFonts w:ascii="Times New Roman" w:hAnsi="Times New Roman" w:cs="Times New Roman"/>
          <w:bCs/>
          <w:sz w:val="28"/>
          <w:szCs w:val="28"/>
        </w:rPr>
        <w:t xml:space="preserve">.  — (Среднее профессиональное образование). — URL: </w:t>
      </w:r>
      <w:hyperlink r:id="rId14" w:history="1">
        <w:r w:rsidR="000A5590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C8481F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2711AE" w:rsidRPr="00BA19EE" w:rsidRDefault="002711AE" w:rsidP="002711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9E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0531C" w:rsidRDefault="0060531C" w:rsidP="0060531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E1F">
        <w:rPr>
          <w:rFonts w:ascii="Times New Roman" w:hAnsi="Times New Roman" w:cs="Times New Roman"/>
          <w:b/>
          <w:bCs/>
          <w:sz w:val="28"/>
          <w:szCs w:val="28"/>
        </w:rPr>
        <w:t>Бобров В. И.</w:t>
      </w:r>
      <w:r w:rsidRPr="005A2E1F">
        <w:rPr>
          <w:rFonts w:ascii="Times New Roman" w:hAnsi="Times New Roman" w:cs="Times New Roman"/>
          <w:bCs/>
          <w:sz w:val="28"/>
          <w:szCs w:val="28"/>
        </w:rPr>
        <w:t> Основы полиграфического производства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2E1F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5A2E1F">
        <w:rPr>
          <w:rFonts w:ascii="Times New Roman" w:hAnsi="Times New Roman" w:cs="Times New Roman"/>
          <w:bCs/>
          <w:sz w:val="28"/>
          <w:szCs w:val="28"/>
        </w:rPr>
        <w:t xml:space="preserve"> лакирование печатной продукции :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 / В. И. Бобров, Л. О. Горшкова. — 2-е изд., перераб. и доп. — М</w:t>
      </w:r>
      <w:r>
        <w:rPr>
          <w:rFonts w:ascii="Times New Roman" w:hAnsi="Times New Roman" w:cs="Times New Roman"/>
          <w:bCs/>
          <w:sz w:val="28"/>
          <w:szCs w:val="28"/>
        </w:rPr>
        <w:t>осква : Издательство Юрайт, 2024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. — 261 </w:t>
      </w:r>
      <w:proofErr w:type="gramStart"/>
      <w:r w:rsidRPr="005A2E1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A2E1F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15" w:history="1">
        <w:r w:rsidR="000A5590" w:rsidRPr="00FD11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https://urait.ru/bcode/542683</w:t>
        </w:r>
      </w:hyperlink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C8481F" w:rsidRDefault="002773F0" w:rsidP="00C848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Черепахин</w:t>
      </w:r>
      <w:r w:rsidR="00FC2069">
        <w:rPr>
          <w:rFonts w:ascii="Times New Roman" w:hAnsi="Times New Roman" w:cs="Times New Roman"/>
          <w:b/>
          <w:bCs/>
          <w:sz w:val="28"/>
          <w:szCs w:val="28"/>
        </w:rPr>
        <w:t xml:space="preserve"> А. А.</w:t>
      </w:r>
      <w:r w:rsidR="00FC2069" w:rsidRPr="00FC20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2069" w:rsidRPr="00FC2069">
        <w:rPr>
          <w:rFonts w:ascii="Times New Roman" w:hAnsi="Times New Roman" w:cs="Times New Roman"/>
          <w:bCs/>
          <w:sz w:val="28"/>
          <w:szCs w:val="28"/>
        </w:rPr>
        <w:t>Материаловедение</w:t>
      </w:r>
      <w:proofErr w:type="gramStart"/>
      <w:r w:rsidR="00FC2069" w:rsidRPr="00FC2069">
        <w:rPr>
          <w:rFonts w:ascii="Times New Roman" w:hAnsi="Times New Roman" w:cs="Times New Roman"/>
          <w:bCs/>
          <w:sz w:val="28"/>
          <w:szCs w:val="28"/>
        </w:rPr>
        <w:t xml:space="preserve">. : </w:t>
      </w:r>
      <w:proofErr w:type="gramEnd"/>
      <w:r w:rsidR="00FC2069" w:rsidRPr="00FC2069">
        <w:rPr>
          <w:rFonts w:ascii="Times New Roman" w:hAnsi="Times New Roman" w:cs="Times New Roman"/>
          <w:bCs/>
          <w:sz w:val="28"/>
          <w:szCs w:val="28"/>
        </w:rPr>
        <w:t>учебник / А. А. Черепахин, И. И. Колтунов, В. А. Кузнецов.</w:t>
      </w:r>
      <w:r w:rsidR="00FC2069" w:rsidRPr="00FC20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481F">
        <w:rPr>
          <w:rFonts w:ascii="Times New Roman" w:hAnsi="Times New Roman" w:cs="Times New Roman"/>
          <w:sz w:val="28"/>
          <w:szCs w:val="28"/>
        </w:rPr>
        <w:t>— Москва : КноРус, 2023</w:t>
      </w:r>
      <w:r w:rsidR="00C8481F" w:rsidRPr="002207C1">
        <w:rPr>
          <w:rFonts w:ascii="Times New Roman" w:hAnsi="Times New Roman" w:cs="Times New Roman"/>
          <w:sz w:val="28"/>
          <w:szCs w:val="28"/>
        </w:rPr>
        <w:t>. — 237 </w:t>
      </w:r>
      <w:proofErr w:type="gramStart"/>
      <w:r w:rsidR="00C8481F" w:rsidRPr="002207C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8481F" w:rsidRPr="002207C1">
        <w:rPr>
          <w:rFonts w:ascii="Times New Roman" w:hAnsi="Times New Roman" w:cs="Times New Roman"/>
          <w:sz w:val="28"/>
          <w:szCs w:val="28"/>
        </w:rPr>
        <w:t xml:space="preserve">. </w:t>
      </w:r>
      <w:r w:rsidR="00C8481F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C8481F" w:rsidRPr="003B0063">
        <w:rPr>
          <w:rFonts w:ascii="Times New Roman" w:hAnsi="Times New Roman" w:cs="Times New Roman"/>
          <w:sz w:val="28"/>
          <w:szCs w:val="28"/>
        </w:rPr>
        <w:t>—</w:t>
      </w:r>
      <w:r w:rsidR="00C8481F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8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C8481F" w:rsidRPr="000A5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="000A5590" w:rsidRPr="000A5590">
          <w:rPr>
            <w:rStyle w:val="a3"/>
            <w:rFonts w:ascii="Times New Roman" w:hAnsi="Times New Roman" w:cs="Times New Roman"/>
            <w:sz w:val="28"/>
            <w:szCs w:val="28"/>
          </w:rPr>
          <w:t>https://book.ru/books/949257</w:t>
        </w:r>
      </w:hyperlink>
      <w:r w:rsidR="000A5590" w:rsidRPr="000A5590">
        <w:rPr>
          <w:rFonts w:ascii="Times New Roman" w:hAnsi="Times New Roman" w:cs="Times New Roman"/>
          <w:sz w:val="28"/>
          <w:szCs w:val="28"/>
        </w:rPr>
        <w:t xml:space="preserve"> </w:t>
      </w:r>
      <w:r w:rsidR="00C8481F" w:rsidRPr="000A5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81F" w:rsidRPr="000A5590">
        <w:rPr>
          <w:rFonts w:ascii="Times New Roman" w:hAnsi="Times New Roman" w:cs="Times New Roman"/>
          <w:sz w:val="28"/>
          <w:szCs w:val="28"/>
        </w:rPr>
        <w:t xml:space="preserve"> —</w:t>
      </w:r>
      <w:r w:rsidR="00C8481F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023029" w:rsidRPr="00023029" w:rsidRDefault="00023029" w:rsidP="00C848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023029">
        <w:rPr>
          <w:rFonts w:ascii="Times New Roman" w:hAnsi="Times New Roman" w:cs="Times New Roman"/>
          <w:b/>
          <w:bCs/>
          <w:sz w:val="28"/>
          <w:szCs w:val="28"/>
        </w:rPr>
        <w:t xml:space="preserve">Сергеев Е. Ю.  </w:t>
      </w:r>
      <w:r w:rsidRPr="00023029">
        <w:rPr>
          <w:rFonts w:ascii="Times New Roman" w:hAnsi="Times New Roman" w:cs="Times New Roman"/>
          <w:bCs/>
          <w:sz w:val="28"/>
          <w:szCs w:val="28"/>
        </w:rPr>
        <w:t>Технология производства печатных и электронных средств информации</w:t>
      </w:r>
      <w:proofErr w:type="gramStart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Е. Ю. Сергеев. — Москва</w:t>
      </w:r>
      <w:proofErr w:type="gramStart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23029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227 с. — (Профессиональное образование). </w:t>
      </w:r>
      <w:bookmarkEnd w:id="0"/>
      <w:r w:rsidRPr="00023029">
        <w:rPr>
          <w:rFonts w:ascii="Times New Roman" w:hAnsi="Times New Roman" w:cs="Times New Roman"/>
          <w:bCs/>
          <w:sz w:val="28"/>
          <w:szCs w:val="28"/>
        </w:rPr>
        <w:t>— URL: </w:t>
      </w:r>
      <w:hyperlink r:id="rId17" w:history="1">
        <w:r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https://urait.ru/bcode/541372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3029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0929A3" w:rsidRPr="002711AE" w:rsidRDefault="000929A3" w:rsidP="002711AE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sectPr w:rsidR="000929A3" w:rsidRPr="00271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18D"/>
    <w:rsid w:val="00016863"/>
    <w:rsid w:val="00023029"/>
    <w:rsid w:val="00063A34"/>
    <w:rsid w:val="000929A3"/>
    <w:rsid w:val="000A5590"/>
    <w:rsid w:val="002711AE"/>
    <w:rsid w:val="002773F0"/>
    <w:rsid w:val="002A09F3"/>
    <w:rsid w:val="003A1570"/>
    <w:rsid w:val="003E327B"/>
    <w:rsid w:val="00466200"/>
    <w:rsid w:val="00476AF9"/>
    <w:rsid w:val="004C4D26"/>
    <w:rsid w:val="005654E7"/>
    <w:rsid w:val="005D18BE"/>
    <w:rsid w:val="0060531C"/>
    <w:rsid w:val="0071247C"/>
    <w:rsid w:val="00715F03"/>
    <w:rsid w:val="00740DF9"/>
    <w:rsid w:val="00770FD4"/>
    <w:rsid w:val="007A2A14"/>
    <w:rsid w:val="007F03F0"/>
    <w:rsid w:val="00845E11"/>
    <w:rsid w:val="00861FC5"/>
    <w:rsid w:val="00AD1442"/>
    <w:rsid w:val="00C8481F"/>
    <w:rsid w:val="00CB218D"/>
    <w:rsid w:val="00DB0A57"/>
    <w:rsid w:val="00E041D0"/>
    <w:rsid w:val="00E23A1F"/>
    <w:rsid w:val="00E42588"/>
    <w:rsid w:val="00E8633B"/>
    <w:rsid w:val="00F46635"/>
    <w:rsid w:val="00FC2069"/>
    <w:rsid w:val="00FE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E1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C20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E1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C20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332" TargetMode="External"/><Relationship Id="rId13" Type="http://schemas.openxmlformats.org/officeDocument/2006/relationships/hyperlink" Target="https://urait.ru/bcode/54463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4723" TargetMode="External"/><Relationship Id="rId12" Type="http://schemas.openxmlformats.org/officeDocument/2006/relationships/hyperlink" Target="https://urait.ru/bcode/542874" TargetMode="External"/><Relationship Id="rId17" Type="http://schemas.openxmlformats.org/officeDocument/2006/relationships/hyperlink" Target="https://urait.ru/bcode/54137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ook.ru/books/949257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51554" TargetMode="External"/><Relationship Id="rId11" Type="http://schemas.openxmlformats.org/officeDocument/2006/relationships/hyperlink" Target="https://urait.ru/bcode/535997" TargetMode="External"/><Relationship Id="rId5" Type="http://schemas.openxmlformats.org/officeDocument/2006/relationships/hyperlink" Target="https://urait.ru/bcode/542874" TargetMode="External"/><Relationship Id="rId15" Type="http://schemas.openxmlformats.org/officeDocument/2006/relationships/hyperlink" Target="https://urait.ru/bcode/542683%20" TargetMode="External"/><Relationship Id="rId10" Type="http://schemas.openxmlformats.org/officeDocument/2006/relationships/hyperlink" Target="https://urait.ru/bcode/53823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3673" TargetMode="External"/><Relationship Id="rId14" Type="http://schemas.openxmlformats.org/officeDocument/2006/relationships/hyperlink" Target="https://urait.ru/bcode/5415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25</cp:revision>
  <dcterms:created xsi:type="dcterms:W3CDTF">2020-03-20T09:19:00Z</dcterms:created>
  <dcterms:modified xsi:type="dcterms:W3CDTF">2024-02-26T07:21:00Z</dcterms:modified>
</cp:coreProperties>
</file>